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Instituto Fray Mamerto Esquiú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Continuidad pedagógica 7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6to A, B y C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Profesoras: Somers, Sofía; Torresel, Luciana</w:t>
      </w:r>
    </w:p>
    <w:p w:rsidR="001570E5" w:rsidRPr="001570E5" w:rsidRDefault="001570E5" w:rsidP="001570E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PLAN DE CONTINUIDAD PEDAGÓGICA</w:t>
      </w: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ab/>
        <w:t>7</w:t>
      </w:r>
    </w:p>
    <w:p w:rsidR="001570E5" w:rsidRPr="001570E5" w:rsidRDefault="001570E5" w:rsidP="001570E5">
      <w:pPr>
        <w:spacing w:after="0" w:line="240" w:lineRule="auto"/>
        <w:ind w:left="3600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UNIDAD 3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Materiales</w:t>
      </w:r>
      <w:proofErr w:type="spellEnd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 xml:space="preserve"> </w:t>
      </w:r>
      <w:proofErr w:type="gramStart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a</w:t>
      </w:r>
      <w:proofErr w:type="gramEnd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utilizar</w:t>
      </w:r>
      <w:proofErr w:type="spellEnd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:</w:t>
      </w:r>
    </w:p>
    <w:p w:rsidR="001570E5" w:rsidRPr="001570E5" w:rsidRDefault="001570E5" w:rsidP="001570E5">
      <w:pPr>
        <w:numPr>
          <w:ilvl w:val="0"/>
          <w:numId w:val="1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Libro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r w:rsidRPr="001570E5">
        <w:rPr>
          <w:rFonts w:ascii="Candara" w:eastAsia="Times New Roman" w:hAnsi="Candara" w:cs="Times New Roman"/>
          <w:i/>
          <w:iCs/>
          <w:color w:val="000000"/>
          <w:lang w:eastAsia="en-GB"/>
        </w:rPr>
        <w:t>All Around 3</w:t>
      </w:r>
    </w:p>
    <w:p w:rsidR="001570E5" w:rsidRPr="001570E5" w:rsidRDefault="001570E5" w:rsidP="001570E5">
      <w:pPr>
        <w:numPr>
          <w:ilvl w:val="0"/>
          <w:numId w:val="1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Módulo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de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actividades</w:t>
      </w:r>
      <w:proofErr w:type="spellEnd"/>
    </w:p>
    <w:p w:rsidR="001570E5" w:rsidRPr="001570E5" w:rsidRDefault="001570E5" w:rsidP="001570E5">
      <w:pPr>
        <w:numPr>
          <w:ilvl w:val="0"/>
          <w:numId w:val="1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Carpeta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de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inglés</w:t>
      </w:r>
      <w:proofErr w:type="spellEnd"/>
    </w:p>
    <w:p w:rsidR="001570E5" w:rsidRPr="001570E5" w:rsidRDefault="001570E5" w:rsidP="001570E5">
      <w:pPr>
        <w:numPr>
          <w:ilvl w:val="0"/>
          <w:numId w:val="1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Video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explicativo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b/>
          <w:bCs/>
          <w:color w:val="0000FF"/>
          <w:lang w:eastAsia="en-GB"/>
        </w:rPr>
        <w:t>LET’S GET READY!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PARTE 1: PRESENTACIÓN DE LA REGLA GRAMATICAL PARA COMPARAR (COMPARATIVE FORMS)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Objetivos</w:t>
      </w:r>
      <w:proofErr w:type="spellEnd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:</w:t>
      </w:r>
    </w:p>
    <w:p w:rsidR="001570E5" w:rsidRPr="001570E5" w:rsidRDefault="001570E5" w:rsidP="001570E5">
      <w:pPr>
        <w:numPr>
          <w:ilvl w:val="0"/>
          <w:numId w:val="2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Comprender los perfiles de futbolistas presentados en una página web.</w:t>
      </w:r>
    </w:p>
    <w:p w:rsidR="001570E5" w:rsidRPr="001570E5" w:rsidRDefault="001570E5" w:rsidP="001570E5">
      <w:pPr>
        <w:numPr>
          <w:ilvl w:val="0"/>
          <w:numId w:val="2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Comparar las características físicas de cada futbolista.</w:t>
      </w:r>
    </w:p>
    <w:p w:rsidR="001570E5" w:rsidRPr="001570E5" w:rsidRDefault="001570E5" w:rsidP="001570E5">
      <w:pPr>
        <w:numPr>
          <w:ilvl w:val="0"/>
          <w:numId w:val="2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Comprender la forma gramatical comparativa.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Actividades: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1-Trabajamos con la página 30 del libro </w:t>
      </w:r>
      <w:r w:rsidRPr="001570E5">
        <w:rPr>
          <w:rFonts w:ascii="Candara" w:eastAsia="Times New Roman" w:hAnsi="Candara" w:cs="Times New Roman"/>
          <w:i/>
          <w:iCs/>
          <w:color w:val="000000"/>
          <w:lang w:val="es-AR" w:eastAsia="en-GB"/>
        </w:rPr>
        <w:t>All Around 3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. Analizamos el perfil de cada futbolista y los comparamos en cuanto a su edad, altura y peso. Considerando la fecha de nacimiento (DATE OF BIRTH), la altura (HEIGHT) y el peso (WEIGHT) pensamos en:</w:t>
      </w:r>
    </w:p>
    <w:p w:rsidR="001570E5" w:rsidRPr="001570E5" w:rsidRDefault="00CC264E" w:rsidP="001570E5">
      <w:pPr>
        <w:numPr>
          <w:ilvl w:val="0"/>
          <w:numId w:val="3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r>
        <w:rPr>
          <w:rFonts w:ascii="Candara" w:eastAsia="Times New Roman" w:hAnsi="Candara" w:cs="Times New Roman"/>
          <w:color w:val="000000"/>
          <w:lang w:eastAsia="en-GB"/>
        </w:rPr>
        <w:t>¿</w:t>
      </w:r>
      <w:proofErr w:type="spellStart"/>
      <w:r>
        <w:rPr>
          <w:rFonts w:ascii="Candara" w:eastAsia="Times New Roman" w:hAnsi="Candara" w:cs="Times New Roman"/>
          <w:color w:val="000000"/>
          <w:lang w:eastAsia="en-GB"/>
        </w:rPr>
        <w:t>quién</w:t>
      </w:r>
      <w:proofErr w:type="spellEnd"/>
      <w:r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>
        <w:rPr>
          <w:rFonts w:ascii="Candara" w:eastAsia="Times New Roman" w:hAnsi="Candara" w:cs="Times New Roman"/>
          <w:color w:val="000000"/>
          <w:lang w:eastAsia="en-GB"/>
        </w:rPr>
        <w:t>es</w:t>
      </w:r>
      <w:proofErr w:type="spellEnd"/>
      <w:r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>
        <w:rPr>
          <w:rFonts w:ascii="Candara" w:eastAsia="Times New Roman" w:hAnsi="Candara" w:cs="Times New Roman"/>
          <w:color w:val="000000"/>
          <w:lang w:eastAsia="en-GB"/>
        </w:rPr>
        <w:t>más</w:t>
      </w:r>
      <w:proofErr w:type="spellEnd"/>
      <w:r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>
        <w:rPr>
          <w:rFonts w:ascii="Candara" w:eastAsia="Times New Roman" w:hAnsi="Candara" w:cs="Times New Roman"/>
          <w:color w:val="000000"/>
          <w:lang w:eastAsia="en-GB"/>
        </w:rPr>
        <w:t>jo</w:t>
      </w:r>
      <w:r w:rsidR="001570E5" w:rsidRPr="001570E5">
        <w:rPr>
          <w:rFonts w:ascii="Candara" w:eastAsia="Times New Roman" w:hAnsi="Candara" w:cs="Times New Roman"/>
          <w:color w:val="000000"/>
          <w:lang w:eastAsia="en-GB"/>
        </w:rPr>
        <w:t>ven</w:t>
      </w:r>
      <w:proofErr w:type="spellEnd"/>
      <w:r w:rsidR="001570E5" w:rsidRPr="001570E5">
        <w:rPr>
          <w:rFonts w:ascii="Candara" w:eastAsia="Times New Roman" w:hAnsi="Candara" w:cs="Times New Roman"/>
          <w:color w:val="000000"/>
          <w:lang w:eastAsia="en-GB"/>
        </w:rPr>
        <w:t>?</w:t>
      </w:r>
    </w:p>
    <w:p w:rsidR="001570E5" w:rsidRPr="001570E5" w:rsidRDefault="001570E5" w:rsidP="001570E5">
      <w:pPr>
        <w:numPr>
          <w:ilvl w:val="0"/>
          <w:numId w:val="3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eastAsia="en-GB"/>
        </w:rPr>
        <w:t>¿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quién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es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más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pesado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?</w:t>
      </w:r>
    </w:p>
    <w:p w:rsidR="001570E5" w:rsidRPr="001570E5" w:rsidRDefault="001570E5" w:rsidP="001570E5">
      <w:pPr>
        <w:numPr>
          <w:ilvl w:val="0"/>
          <w:numId w:val="3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eastAsia="en-GB"/>
        </w:rPr>
        <w:t>¿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quién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es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más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alto? 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4169410" cy="3408680"/>
            <wp:effectExtent l="0" t="0" r="2540" b="1270"/>
            <wp:docPr id="8" name="Picture 8" descr="https://lh3.googleusercontent.com/4OXmZ7FFwatdG0It3DU5Wv5n3aI1vgh_rDWKN_Ipy6P1cciTclX2x7ZR-NDGwwviHK1wVn0KtJ8zFp-4UN9It2LYoHMH6nvil-1wbtNRsgrJGlA0HyP31QFKzBAnAJgWfLaGWS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4OXmZ7FFwatdG0It3DU5Wv5n3aI1vgh_rDWKN_Ipy6P1cciTclX2x7ZR-NDGwwviHK1wVn0KtJ8zFp-4UN9It2LYoHMH6nvil-1wbtNRsgrJGlA0HyP31QFKzBAnAJgWfLaGWSJ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lastRenderedPageBreak/>
        <w:t xml:space="preserve">2- Luego, en la misma página, leemos el diálogo entre Lucas y Oliver. Buscamos las oraciones en las cuales Messi y Ronaldo están siendo comparados con respecto a su edad, altura y peso. </w:t>
      </w:r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Las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subrayamos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.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5735320" cy="2816225"/>
            <wp:effectExtent l="0" t="0" r="0" b="3175"/>
            <wp:docPr id="7" name="Picture 7" descr="https://lh5.googleusercontent.com/id26VMXISZ5VUsiRmA4-PIzUs2FgCnz7MYSmz3GXyhUBQrVPAGEgQ76x3kFSrJnfjnmcgsogmhFWBMoN3H2fPeXKWSklicpj7OhyK-gs84wKcVtET7Obn-p9F3lraUCcvFd3qd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id26VMXISZ5VUsiRmA4-PIzUs2FgCnz7MYSmz3GXyhUBQrVPAGEgQ76x3kFSrJnfjnmcgsogmhFWBMoN3H2fPeXKWSklicpj7OhyK-gs84wKcVtET7Obn-p9F3lraUCcvFd3qdo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3- Realizamos la </w:t>
      </w:r>
      <w:r w:rsidRPr="00F4563E">
        <w:rPr>
          <w:rFonts w:ascii="Candara" w:eastAsia="Times New Roman" w:hAnsi="Candara" w:cs="Times New Roman"/>
          <w:b/>
          <w:color w:val="000000"/>
          <w:lang w:val="es-AR" w:eastAsia="en-GB"/>
        </w:rPr>
        <w:t>actividad 2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de la </w:t>
      </w:r>
      <w:r w:rsidRPr="00F4563E">
        <w:rPr>
          <w:rFonts w:ascii="Candara" w:eastAsia="Times New Roman" w:hAnsi="Candara" w:cs="Times New Roman"/>
          <w:b/>
          <w:color w:val="000000"/>
          <w:lang w:val="es-AR" w:eastAsia="en-GB"/>
        </w:rPr>
        <w:t>página 31.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En la misma, se presenta la explicación de la forma gramatical comparativa.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Considerando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los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ejemplos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,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prestemos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atención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a la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siguiente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explicación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: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4923155" cy="1579880"/>
            <wp:effectExtent l="0" t="0" r="0" b="1270"/>
            <wp:docPr id="6" name="Picture 6" descr="https://lh4.googleusercontent.com/35jVBGGrkswrdOkjSQrIWvNcOhl4hDRkFlhZe1fu65Be6lvo0U2Hrzzm7LIv8izRMR_GcB8KkgPbYJECJH3CbeyJEt8tz084rYQR6oR6HRUf0asmbFssrF0FANqQviGENIuVKj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35jVBGGrkswrdOkjSQrIWvNcOhl4hDRkFlhZe1fu65Be6lvo0U2Hrzzm7LIv8izRMR_GcB8KkgPbYJECJH3CbeyJEt8tz084rYQR6oR6HRUf0asmbFssrF0FANqQviGENIuVKj2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1570E5" w:rsidRPr="001570E5" w:rsidTr="001570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b/>
                <w:bCs/>
                <w:color w:val="FF00FF"/>
                <w:lang w:val="es-AR" w:eastAsia="en-GB"/>
              </w:rPr>
              <w:t>FORMA COMPARATIVA (COMPARATIVE FORM)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Para comparar dos objetos/personas/lugares, usamos adjetivos que debemos modificar de acuerdo al número de sílabas que poseen: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>Ejemplo</w:t>
            </w:r>
            <w:proofErr w:type="spellEnd"/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 xml:space="preserve"> 1: 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>“Messi is young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eastAsia="en-GB"/>
              </w:rPr>
              <w:t>er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eastAsia="en-GB"/>
              </w:rPr>
              <w:t>than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Ronaldo”. 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(Messi es más jóven que Ronaldo)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Como el adjetivo “YOUNG” sólo tiene una sílaba, le agregamos el sufijo “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val="es-AR" w:eastAsia="en-GB"/>
              </w:rPr>
              <w:t>-ER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” al final. Recordamos también incluir la palabra “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val="es-AR" w:eastAsia="en-GB"/>
              </w:rPr>
              <w:t>THAN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” en la oración.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val="es-AR" w:eastAsia="en-GB"/>
              </w:rPr>
              <w:t>Ejemplo 2: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“Messi is 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eastAsia="en-GB"/>
              </w:rPr>
              <w:t>more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popular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eastAsia="en-GB"/>
              </w:rPr>
              <w:t xml:space="preserve"> than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Ronaldo”. 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(Messi es más conocido que Ronaldo)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En cambio, cuando el adjetivo tiene más de una sílaba como “PO-PU-LAR”, en vez de agregarle “-ER” al final, ponemos “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val="es-AR" w:eastAsia="en-GB"/>
              </w:rPr>
              <w:t>MORE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” adelante. 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>Ejemplo</w:t>
            </w:r>
            <w:proofErr w:type="spellEnd"/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 xml:space="preserve"> 3: 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“Ronaldo is less popular than Messi”. 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(Ronaldo es menos popular que Messi)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Por el contrario, cuando queremos decir “menos popular”, en vez de “más (more)” escribimos “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val="es-AR" w:eastAsia="en-GB"/>
              </w:rPr>
              <w:t>LESS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”.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val="es-AR" w:eastAsia="en-GB"/>
              </w:rPr>
              <w:lastRenderedPageBreak/>
              <w:t xml:space="preserve">Excepción! 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Los adjetivos que tienen dos sílabas y terminan con “Y”como “PRETTY”, “HAPPY”, etc. se conjugan de manera diferente. En estos casos, cambiamos la “Y” por “</w:t>
            </w:r>
            <w:r w:rsidRPr="001570E5">
              <w:rPr>
                <w:rFonts w:ascii="Candara" w:eastAsia="Times New Roman" w:hAnsi="Candara" w:cs="Times New Roman"/>
                <w:b/>
                <w:bCs/>
                <w:color w:val="000000"/>
                <w:lang w:val="es-AR" w:eastAsia="en-GB"/>
              </w:rPr>
              <w:t>IER</w:t>
            </w: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>”. 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val="es-AR" w:eastAsia="en-GB"/>
              </w:rPr>
              <w:t xml:space="preserve">Hay algunos adjetivos que en su forma comparativa cambian completamente.  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>GOOD- BETTER, BAD - WORSE.</w:t>
            </w:r>
          </w:p>
        </w:tc>
      </w:tr>
    </w:tbl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lastRenderedPageBreak/>
        <w:t xml:space="preserve">(Miren el video explicativo de la </w:t>
      </w:r>
      <w:proofErr w:type="spellStart"/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teacher</w:t>
      </w:r>
      <w:proofErr w:type="spellEnd"/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: </w:t>
      </w:r>
      <w:hyperlink r:id="rId8" w:history="1">
        <w:r w:rsidR="00F4563E" w:rsidRPr="00F4563E">
          <w:rPr>
            <w:rStyle w:val="Hyperlink"/>
            <w:lang w:val="es-AR"/>
          </w:rPr>
          <w:t>https://www.youtube.com/watch?v=wDkAbCy-i_U</w:t>
        </w:r>
      </w:hyperlink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)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Ahora, unimos los adjetivos con su forma comparativa. </w:t>
      </w:r>
    </w:p>
    <w:p w:rsidR="001570E5" w:rsidRPr="001570E5" w:rsidRDefault="001570E5" w:rsidP="001570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3496945" cy="1777365"/>
            <wp:effectExtent l="0" t="0" r="8255" b="0"/>
            <wp:docPr id="5" name="Picture 5" descr="https://lh5.googleusercontent.com/7fvTRNNyPsEBEhMtbkQWyl3mwur7FMsQ-fZKslKf2Ye8nJljF1mfZHFqmfQfT0FGVC8fWEAyUcm4u7a7n14WFygDmRwYyDEUg-zhpWU-oSlo3854_wQ8Y9yyR_SOBDFIPc7rzX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7fvTRNNyPsEBEhMtbkQWyl3mwur7FMsQ-fZKslKf2Ye8nJljF1mfZHFqmfQfT0FGVC8fWEAyUcm4u7a7n14WFygDmRwYyDEUg-zhpWU-oSlo3854_wQ8Y9yyR_SOBDFIPc7rzX2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4- Practicamos con </w:t>
      </w:r>
      <w:r w:rsidRPr="00F4563E">
        <w:rPr>
          <w:rFonts w:ascii="Candara" w:eastAsia="Times New Roman" w:hAnsi="Candara" w:cs="Times New Roman"/>
          <w:b/>
          <w:color w:val="000000"/>
          <w:lang w:val="es-AR" w:eastAsia="en-GB"/>
        </w:rPr>
        <w:t>la actividad 3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en la misma página. Seguimos comparando a Messi y a Ronaldo. Usamos adjetivos de la actividad 2 para completar las oraciones. No nos olvidamos de usar la forma comparativa del adjetivo.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5464175" cy="1353185"/>
            <wp:effectExtent l="0" t="0" r="3175" b="0"/>
            <wp:docPr id="4" name="Picture 4" descr="https://lh5.googleusercontent.com/OeeWZk7qpiXEIQMRtmaKaLV0FVvOayfKPWjF--Kt8nA9jduFqB5DamuirvzU_vPd5hgJqUdrTN9XtSmBy1C6iup02hPylWiqujULaDOAPQU2dq8iLSr51yrEkYvajnEfBkrI1u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OeeWZk7qpiXEIQMRtmaKaLV0FVvOayfKPWjF--Kt8nA9jduFqB5DamuirvzU_vPd5hgJqUdrTN9XtSmBy1C6iup02hPylWiqujULaDOAPQU2dq8iLSr51yrEkYvajnEfBkrI1uh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PART 2: PRÁCTICA DE LA REGLA GRAMATICAL PARA COMPARAR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Objetivos</w:t>
      </w:r>
      <w:proofErr w:type="spellEnd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:</w:t>
      </w:r>
    </w:p>
    <w:p w:rsidR="001570E5" w:rsidRPr="001570E5" w:rsidRDefault="001570E5" w:rsidP="001570E5">
      <w:pPr>
        <w:numPr>
          <w:ilvl w:val="0"/>
          <w:numId w:val="4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Practicar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la forma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comparativa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.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Actividades</w:t>
      </w:r>
      <w:proofErr w:type="spellEnd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: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1- Hacemos la </w:t>
      </w:r>
      <w:r w:rsidRPr="00F4563E">
        <w:rPr>
          <w:rFonts w:ascii="Candara" w:eastAsia="Times New Roman" w:hAnsi="Candara" w:cs="Times New Roman"/>
          <w:b/>
          <w:color w:val="000000"/>
          <w:lang w:val="es-AR" w:eastAsia="en-GB"/>
        </w:rPr>
        <w:t>actividad 1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de la </w:t>
      </w:r>
      <w:r w:rsidRPr="00F4563E">
        <w:rPr>
          <w:rFonts w:ascii="Candara" w:eastAsia="Times New Roman" w:hAnsi="Candara" w:cs="Times New Roman"/>
          <w:b/>
          <w:color w:val="000000"/>
          <w:lang w:val="es-AR" w:eastAsia="en-GB"/>
        </w:rPr>
        <w:t>página 85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del libro en la cual debemos transformar los adjetivos en su forma comparativa.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Por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ejemplo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: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1- POPULAR - </w:t>
      </w:r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MORE</w:t>
      </w:r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POPULAR </w:t>
      </w:r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THAN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eastAsia="en-GB"/>
        </w:rPr>
        <w:t>2- OLD - OLD</w:t>
      </w:r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ER THAN</w:t>
      </w:r>
    </w:p>
    <w:p w:rsidR="001570E5" w:rsidRPr="001570E5" w:rsidRDefault="001570E5" w:rsidP="001570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lastRenderedPageBreak/>
        <w:drawing>
          <wp:inline distT="0" distB="0" distL="0" distR="0">
            <wp:extent cx="3635375" cy="1894840"/>
            <wp:effectExtent l="0" t="0" r="3175" b="0"/>
            <wp:docPr id="3" name="Picture 3" descr="https://lh6.googleusercontent.com/sCzbV7JjXR_anWm_mo5xXiI7oOdJEONXPNums5yxSJbeBmTU2qdSZUPNcNsfZrwXAE6VE5vA_iiwToaR2l6UHMFN1ZseA3KFxU4cV21AvjMi21jfH7X-Y_P9h_ZqpNYFUzRTB4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sCzbV7JjXR_anWm_mo5xXiI7oOdJEONXPNums5yxSJbeBmTU2qdSZUPNcNsfZrwXAE6VE5vA_iiwToaR2l6UHMFN1ZseA3KFxU4cV21AvjMi21jfH7X-Y_P9h_ZqpNYFUzRTB4X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2- Ahora, practiquemos hacer oraciones completas. Hacemos la </w:t>
      </w:r>
      <w:r w:rsidRPr="00F4563E">
        <w:rPr>
          <w:rFonts w:ascii="Candara" w:eastAsia="Times New Roman" w:hAnsi="Candara" w:cs="Times New Roman"/>
          <w:b/>
          <w:color w:val="000000"/>
          <w:lang w:val="es-AR" w:eastAsia="en-GB"/>
        </w:rPr>
        <w:t>actividad 2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de la misma página. Recordemos que estamos comparando a dos personas. Por ejemplo: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1- Rafael Nadal </w:t>
      </w: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IS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short</w:t>
      </w: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ER THAN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Juan Martín del Potro.</w:t>
      </w:r>
    </w:p>
    <w:p w:rsidR="001570E5" w:rsidRPr="001570E5" w:rsidRDefault="001570E5" w:rsidP="001570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5054600" cy="2048510"/>
            <wp:effectExtent l="0" t="0" r="0" b="8890"/>
            <wp:docPr id="2" name="Picture 2" descr="https://lh5.googleusercontent.com/yvsyaYuD6ft7cE6_7jkTwhBkSPYPJqHdL8GCw37g65ieV_t_d4vfCWBnrooXzUSQqsxshQUgOckaETWfLbIXPlM_LwsFdfsF_-r7ZWw6VsULEbvvRMqkpT0TF1ljHaAjTuxFcv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yvsyaYuD6ft7cE6_7jkTwhBkSPYPJqHdL8GCw37g65ieV_t_d4vfCWBnrooXzUSQqsxshQUgOckaETWfLbIXPlM_LwsFdfsF_-r7ZWw6VsULEbvvRMqkpT0TF1ljHaAjTuxFcv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3- Finalmente, completamos la </w:t>
      </w:r>
      <w:bookmarkStart w:id="0" w:name="_GoBack"/>
      <w:r w:rsidRPr="00F4563E">
        <w:rPr>
          <w:rFonts w:ascii="Candara" w:eastAsia="Times New Roman" w:hAnsi="Candara" w:cs="Times New Roman"/>
          <w:b/>
          <w:color w:val="000000"/>
          <w:lang w:val="es-AR" w:eastAsia="en-GB"/>
        </w:rPr>
        <w:t>actividad 3</w:t>
      </w:r>
      <w:bookmarkEnd w:id="0"/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, en la cual escribimos los espacios vacíos con la forma comparativa de los adjetivos entre paréntesis.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5683885" cy="3387090"/>
            <wp:effectExtent l="0" t="0" r="0" b="3810"/>
            <wp:docPr id="1" name="Picture 1" descr="https://lh6.googleusercontent.com/guLJmFwmTUgmaD21Bm8778VrkyTkU_yBzRbHOXPkK3xGGYY3yEEOctWZ4AEm2KvznbZ4CN9uD5XadfM7kQHqJUsu8oiOVn2dFAclEzF77Rxb3_lq9LDPkEJi_mQ-6RO0uJipP3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guLJmFwmTUgmaD21Bm8778VrkyTkU_yBzRbHOXPkK3xGGYY3yEEOctWZ4AEm2KvznbZ4CN9uD5XadfM7kQHqJUsu8oiOVn2dFAclEzF77Rxb3_lq9LDPkEJi_mQ-6RO0uJipP3w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1570E5" w:rsidRPr="00CC264E" w:rsidTr="001570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b/>
                <w:bCs/>
                <w:color w:val="FF0000"/>
                <w:lang w:val="es-AR" w:eastAsia="en-GB"/>
              </w:rPr>
              <w:lastRenderedPageBreak/>
              <w:t>PART 3: LLEVAR A CABO UN PROYECTO</w:t>
            </w:r>
          </w:p>
          <w:p w:rsidR="001570E5" w:rsidRPr="001570E5" w:rsidRDefault="001570E5" w:rsidP="00157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 w:eastAsia="en-GB"/>
              </w:rPr>
            </w:pPr>
            <w:r w:rsidRPr="001570E5">
              <w:rPr>
                <w:rFonts w:ascii="Candara" w:eastAsia="Times New Roman" w:hAnsi="Candara" w:cs="Times New Roman"/>
                <w:color w:val="FF0000"/>
                <w:lang w:val="es-AR" w:eastAsia="en-GB"/>
              </w:rPr>
              <w:t>SE ENVÍA ESTA ACTIVIDAD PARA SU CORRECCIÓN</w:t>
            </w:r>
          </w:p>
        </w:tc>
      </w:tr>
    </w:tbl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b/>
          <w:bCs/>
          <w:color w:val="000000"/>
          <w:lang w:eastAsia="en-GB"/>
        </w:rPr>
        <w:t>Objetivos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:</w:t>
      </w:r>
    </w:p>
    <w:p w:rsidR="001570E5" w:rsidRPr="001570E5" w:rsidRDefault="001570E5" w:rsidP="001570E5">
      <w:pPr>
        <w:numPr>
          <w:ilvl w:val="0"/>
          <w:numId w:val="5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eastAsia="en-GB"/>
        </w:rPr>
      </w:pP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Comparar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dos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deportistas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.</w:t>
      </w:r>
    </w:p>
    <w:p w:rsidR="001570E5" w:rsidRPr="001570E5" w:rsidRDefault="001570E5" w:rsidP="001570E5">
      <w:pPr>
        <w:numPr>
          <w:ilvl w:val="0"/>
          <w:numId w:val="5"/>
        </w:numPr>
        <w:spacing w:after="0" w:line="240" w:lineRule="auto"/>
        <w:textAlignment w:val="baseline"/>
        <w:rPr>
          <w:rFonts w:ascii="Candara" w:eastAsia="Times New Roman" w:hAnsi="Candara" w:cs="Times New Roman"/>
          <w:color w:val="000000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>Usar de forma correcta la forma gramatical comparativa.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1). Primero entramos al link: </w:t>
      </w:r>
      <w:hyperlink r:id="rId14" w:history="1">
        <w:r w:rsidRPr="001570E5">
          <w:rPr>
            <w:rFonts w:ascii="Candara" w:eastAsia="Times New Roman" w:hAnsi="Candara" w:cs="Times New Roman"/>
            <w:color w:val="1155CC"/>
            <w:u w:val="single"/>
            <w:lang w:val="es-AR" w:eastAsia="en-GB"/>
          </w:rPr>
          <w:t>https://wordwall.net/resource/3041507/comparatives</w:t>
        </w:r>
      </w:hyperlink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.En este juego unimos los adjetivos con su forma comparativa. Una vez que terminamos,  seleccionamos “submit answers” para ver los resultados.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2).En la carpeta,  escribimos oraciones para comparar a </w:t>
      </w:r>
      <w:r w:rsidRPr="001570E5">
        <w:rPr>
          <w:rFonts w:ascii="Candara" w:eastAsia="Times New Roman" w:hAnsi="Candara" w:cs="Times New Roman"/>
          <w:color w:val="000000"/>
          <w:u w:val="single"/>
          <w:lang w:val="es-AR" w:eastAsia="en-GB"/>
        </w:rPr>
        <w:t xml:space="preserve">dos deportistas argentinos 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a elección. Buscamos información en internet acerca de los deportistas que elegimos. Escribimos </w:t>
      </w:r>
      <w:r w:rsidRPr="001570E5">
        <w:rPr>
          <w:rFonts w:ascii="Candara" w:eastAsia="Times New Roman" w:hAnsi="Candara" w:cs="Times New Roman"/>
          <w:b/>
          <w:bCs/>
          <w:color w:val="000000"/>
          <w:lang w:val="es-AR" w:eastAsia="en-GB"/>
        </w:rPr>
        <w:t>5 oraciones</w:t>
      </w:r>
      <w:r w:rsidRPr="001570E5">
        <w:rPr>
          <w:rFonts w:ascii="Candara" w:eastAsia="Times New Roman" w:hAnsi="Candara" w:cs="Times New Roman"/>
          <w:color w:val="000000"/>
          <w:lang w:val="es-AR" w:eastAsia="en-GB"/>
        </w:rPr>
        <w:t xml:space="preserve"> usando los adjetivos comparativos que vimos en el juego o en los ejercicios resueltos anteriormente. </w:t>
      </w:r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Las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oraciones</w:t>
      </w:r>
      <w:proofErr w:type="spellEnd"/>
      <w:r w:rsidRPr="001570E5">
        <w:rPr>
          <w:rFonts w:ascii="Candara" w:eastAsia="Times New Roman" w:hAnsi="Candara" w:cs="Times New Roman"/>
          <w:color w:val="000000"/>
          <w:u w:val="single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u w:val="single"/>
          <w:lang w:eastAsia="en-GB"/>
        </w:rPr>
        <w:t>pueden</w:t>
      </w:r>
      <w:proofErr w:type="spellEnd"/>
      <w:r w:rsidRPr="001570E5">
        <w:rPr>
          <w:rFonts w:ascii="Candara" w:eastAsia="Times New Roman" w:hAnsi="Candara" w:cs="Times New Roman"/>
          <w:color w:val="000000"/>
          <w:u w:val="single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u w:val="single"/>
          <w:lang w:eastAsia="en-GB"/>
        </w:rPr>
        <w:t>ser</w:t>
      </w:r>
      <w:proofErr w:type="spellEnd"/>
      <w:r w:rsidRPr="001570E5">
        <w:rPr>
          <w:rFonts w:ascii="Candara" w:eastAsia="Times New Roman" w:hAnsi="Candara" w:cs="Times New Roman"/>
          <w:color w:val="000000"/>
          <w:u w:val="single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u w:val="single"/>
          <w:lang w:eastAsia="en-GB"/>
        </w:rPr>
        <w:t>inventadas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.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Por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 xml:space="preserve"> </w:t>
      </w:r>
      <w:proofErr w:type="spellStart"/>
      <w:r w:rsidRPr="001570E5">
        <w:rPr>
          <w:rFonts w:ascii="Candara" w:eastAsia="Times New Roman" w:hAnsi="Candara" w:cs="Times New Roman"/>
          <w:color w:val="000000"/>
          <w:lang w:eastAsia="en-GB"/>
        </w:rPr>
        <w:t>ejemplo</w:t>
      </w:r>
      <w:proofErr w:type="spellEnd"/>
      <w:r w:rsidRPr="001570E5">
        <w:rPr>
          <w:rFonts w:ascii="Candara" w:eastAsia="Times New Roman" w:hAnsi="Candara" w:cs="Times New Roman"/>
          <w:color w:val="000000"/>
          <w:lang w:eastAsia="en-GB"/>
        </w:rPr>
        <w:t>: </w:t>
      </w:r>
    </w:p>
    <w:p w:rsidR="001570E5" w:rsidRPr="001570E5" w:rsidRDefault="001570E5" w:rsidP="0015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9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1570E5" w:rsidRPr="001570E5" w:rsidTr="001570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570E5" w:rsidRPr="001570E5" w:rsidRDefault="001570E5" w:rsidP="001570E5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color w:val="000000"/>
                <w:lang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Lionel Messi is </w:t>
            </w:r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 xml:space="preserve">more popular than 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>Paula Pareto.</w:t>
            </w:r>
          </w:p>
          <w:p w:rsidR="001570E5" w:rsidRPr="001570E5" w:rsidRDefault="001570E5" w:rsidP="001570E5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color w:val="000000"/>
                <w:lang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Paula Pareto is </w:t>
            </w:r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>stronger than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Lionel Messi.</w:t>
            </w:r>
          </w:p>
          <w:p w:rsidR="001570E5" w:rsidRPr="001570E5" w:rsidRDefault="001570E5" w:rsidP="001570E5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color w:val="000000"/>
                <w:lang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>Lionel Messi is</w:t>
            </w:r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 xml:space="preserve"> taller than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Paula Pareto.</w:t>
            </w:r>
          </w:p>
          <w:p w:rsidR="001570E5" w:rsidRPr="001570E5" w:rsidRDefault="001570E5" w:rsidP="001570E5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color w:val="000000"/>
                <w:lang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Paula Pareto is </w:t>
            </w:r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>older than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Lionel Messi.</w:t>
            </w:r>
          </w:p>
          <w:p w:rsidR="001570E5" w:rsidRPr="001570E5" w:rsidRDefault="001570E5" w:rsidP="001570E5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Candara" w:eastAsia="Times New Roman" w:hAnsi="Candara" w:cs="Times New Roman"/>
                <w:color w:val="000000"/>
                <w:lang w:eastAsia="en-GB"/>
              </w:rPr>
            </w:pP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Lionel Messi is </w:t>
            </w:r>
            <w:r w:rsidRPr="001570E5">
              <w:rPr>
                <w:rFonts w:ascii="Candara" w:eastAsia="Times New Roman" w:hAnsi="Candara" w:cs="Times New Roman"/>
                <w:color w:val="000000"/>
                <w:u w:val="single"/>
                <w:lang w:eastAsia="en-GB"/>
              </w:rPr>
              <w:t>younger than</w:t>
            </w:r>
            <w:r w:rsidRPr="001570E5">
              <w:rPr>
                <w:rFonts w:ascii="Candara" w:eastAsia="Times New Roman" w:hAnsi="Candara" w:cs="Times New Roman"/>
                <w:color w:val="000000"/>
                <w:lang w:eastAsia="en-GB"/>
              </w:rPr>
              <w:t xml:space="preserve"> Paula Pareto.</w:t>
            </w:r>
          </w:p>
        </w:tc>
      </w:tr>
    </w:tbl>
    <w:p w:rsidR="00CE1D3F" w:rsidRDefault="00F4563E"/>
    <w:sectPr w:rsidR="00CE1D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E74A8"/>
    <w:multiLevelType w:val="multilevel"/>
    <w:tmpl w:val="65DE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E03DD"/>
    <w:multiLevelType w:val="multilevel"/>
    <w:tmpl w:val="CE4AA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E7289F"/>
    <w:multiLevelType w:val="multilevel"/>
    <w:tmpl w:val="2904F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2B7123"/>
    <w:multiLevelType w:val="multilevel"/>
    <w:tmpl w:val="43E4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984D43"/>
    <w:multiLevelType w:val="multilevel"/>
    <w:tmpl w:val="A5B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3B24F4"/>
    <w:multiLevelType w:val="multilevel"/>
    <w:tmpl w:val="CAC2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0E5"/>
    <w:rsid w:val="001570E5"/>
    <w:rsid w:val="00B535DA"/>
    <w:rsid w:val="00C012BB"/>
    <w:rsid w:val="00CC264E"/>
    <w:rsid w:val="00CD5B5E"/>
    <w:rsid w:val="00F4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3BDF0-1280-40ED-90C0-CFF77D9BF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7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1570E5"/>
  </w:style>
  <w:style w:type="character" w:styleId="Hyperlink">
    <w:name w:val="Hyperlink"/>
    <w:basedOn w:val="DefaultParagraphFont"/>
    <w:uiPriority w:val="99"/>
    <w:semiHidden/>
    <w:unhideWhenUsed/>
    <w:rsid w:val="001570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9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DkAbCy-i_U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ordwall.net/resource/3041507/comparativ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 Somers</dc:creator>
  <cp:keywords/>
  <dc:description/>
  <cp:lastModifiedBy>Sofi Somers</cp:lastModifiedBy>
  <cp:revision>2</cp:revision>
  <dcterms:created xsi:type="dcterms:W3CDTF">2020-08-10T15:19:00Z</dcterms:created>
  <dcterms:modified xsi:type="dcterms:W3CDTF">2020-08-10T22:14:00Z</dcterms:modified>
</cp:coreProperties>
</file>